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2D2B499C"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C85880">
        <w:rPr>
          <w:rFonts w:ascii="Times New Roman" w:eastAsia="Times New Roman" w:hAnsi="Times New Roman" w:cs="Times New Roman"/>
          <w:kern w:val="0"/>
          <w:sz w:val="24"/>
          <w:szCs w:val="24"/>
          <w:lang w:eastAsia="lt-LT"/>
          <w14:ligatures w14:val="none"/>
        </w:rPr>
        <w:t>07</w:t>
      </w:r>
      <w:r w:rsidR="00032228">
        <w:rPr>
          <w:rFonts w:ascii="Times New Roman" w:eastAsia="Times New Roman" w:hAnsi="Times New Roman" w:cs="Times New Roman"/>
          <w:kern w:val="0"/>
          <w:sz w:val="24"/>
          <w:szCs w:val="24"/>
          <w:lang w:eastAsia="lt-LT"/>
          <w14:ligatures w14:val="none"/>
        </w:rPr>
        <w:t>-</w:t>
      </w:r>
      <w:r w:rsidR="00C85880">
        <w:rPr>
          <w:rFonts w:ascii="Times New Roman" w:eastAsia="Times New Roman" w:hAnsi="Times New Roman" w:cs="Times New Roman"/>
          <w:kern w:val="0"/>
          <w:sz w:val="24"/>
          <w:szCs w:val="24"/>
          <w:lang w:eastAsia="lt-LT"/>
          <w14:ligatures w14:val="none"/>
        </w:rPr>
        <w:t>02</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3A201DC3" w:rsidR="006273DE" w:rsidRPr="00091C8E" w:rsidRDefault="00C85880" w:rsidP="00C85880">
      <w:pPr>
        <w:spacing w:after="0" w:line="240" w:lineRule="auto"/>
        <w:ind w:left="5184"/>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00412D63"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Pr="00C85880">
        <w:rPr>
          <w:rFonts w:ascii="Times New Roman" w:eastAsia="Times New Roman" w:hAnsi="Times New Roman" w:cs="Times New Roman"/>
          <w:kern w:val="0"/>
          <w:sz w:val="24"/>
          <w:szCs w:val="24"/>
          <w:lang w:eastAsia="lt-LT"/>
          <w14:ligatures w14:val="none"/>
        </w:rPr>
        <w:t>2026-PROT-ŠAC-694</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DE63C1">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DE63C1">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7C791E3" w14:textId="0A3AE969" w:rsidR="003B1217" w:rsidRDefault="003702FC" w:rsidP="00DE63C1">
      <w:pPr>
        <w:spacing w:before="60" w:after="0" w:line="240" w:lineRule="auto"/>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TERITORIJOS, ESANČIOS TARP</w:t>
      </w:r>
      <w:r w:rsidR="00781BFA">
        <w:rPr>
          <w:rFonts w:ascii="Times New Roman" w:eastAsia="Calibri" w:hAnsi="Times New Roman" w:cs="Times New Roman"/>
          <w:b/>
          <w:bCs/>
          <w:kern w:val="0"/>
          <w:sz w:val="24"/>
          <w:szCs w:val="24"/>
          <w14:ligatures w14:val="none"/>
        </w:rPr>
        <w:t xml:space="preserve"> GELEŽINKELIO VĖŽĖS , GATVĖS SKLYPO, KURIO KADASTRO NR. </w:t>
      </w:r>
      <w:r w:rsidR="00781BFA" w:rsidRPr="00781BFA">
        <w:rPr>
          <w:rFonts w:ascii="Times New Roman" w:eastAsia="Calibri" w:hAnsi="Times New Roman" w:cs="Times New Roman"/>
          <w:b/>
          <w:bCs/>
          <w:kern w:val="0"/>
          <w:sz w:val="24"/>
          <w:szCs w:val="24"/>
          <w14:ligatures w14:val="none"/>
        </w:rPr>
        <w:t>2901/8001:7,</w:t>
      </w:r>
      <w:r w:rsidR="00781BFA">
        <w:rPr>
          <w:rFonts w:ascii="Times New Roman" w:eastAsia="Calibri" w:hAnsi="Times New Roman" w:cs="Times New Roman"/>
          <w:b/>
          <w:bCs/>
          <w:kern w:val="0"/>
          <w:sz w:val="24"/>
          <w:szCs w:val="24"/>
          <w14:ligatures w14:val="none"/>
        </w:rPr>
        <w:t xml:space="preserve"> BAČIŪNŲ G. IR ŽEMĖS SKLYPŲ BAČIŪNŲ G. 154 IR BAČIŪNŲ G. 156, ŠIAULIUOSE, DETALIOJO PLANO </w:t>
      </w:r>
      <w:r w:rsidR="00CD6421">
        <w:rPr>
          <w:rFonts w:ascii="Times New Roman" w:eastAsia="Calibri" w:hAnsi="Times New Roman" w:cs="Times New Roman"/>
          <w:b/>
          <w:bCs/>
          <w:kern w:val="0"/>
          <w:sz w:val="24"/>
          <w:szCs w:val="24"/>
          <w14:ligatures w14:val="none"/>
        </w:rPr>
        <w:t>RENGIMO PASLAUGA</w:t>
      </w:r>
    </w:p>
    <w:p w14:paraId="23F02CD1" w14:textId="77777777" w:rsidR="00781BFA" w:rsidRPr="00091C8E" w:rsidRDefault="00781BFA" w:rsidP="00DE63C1">
      <w:pPr>
        <w:spacing w:before="60" w:after="0" w:line="240" w:lineRule="auto"/>
        <w:jc w:val="center"/>
        <w:rPr>
          <w:rFonts w:ascii="Times New Roman" w:eastAsia="Calibri" w:hAnsi="Times New Roman" w:cs="Times New Roman"/>
          <w:b/>
          <w:kern w:val="0"/>
          <w:sz w:val="24"/>
          <w:szCs w:val="24"/>
          <w14:ligatures w14:val="none"/>
        </w:rPr>
      </w:pPr>
    </w:p>
    <w:p w14:paraId="4A03423A" w14:textId="77777777" w:rsidR="00DE63C1" w:rsidRDefault="00DE63C1" w:rsidP="00735495">
      <w:pPr>
        <w:spacing w:after="0" w:line="240" w:lineRule="auto"/>
        <w:jc w:val="center"/>
        <w:rPr>
          <w:rFonts w:ascii="Times New Roman" w:eastAsia="Calibri" w:hAnsi="Times New Roman" w:cs="Times New Roman"/>
          <w:b/>
          <w:kern w:val="0"/>
          <w:sz w:val="24"/>
          <w:szCs w:val="24"/>
          <w14:ligatures w14:val="none"/>
        </w:rPr>
      </w:pPr>
    </w:p>
    <w:p w14:paraId="619A0BD8" w14:textId="13D769D1"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Techninė specifikacija;</w:t>
      </w:r>
    </w:p>
    <w:p w14:paraId="6F90594B" w14:textId="4B7ADAAD"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2E4CE025" w14:textId="77777777" w:rsidR="00BF3DE8"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05E2690E" w:rsidR="006209C9" w:rsidRPr="006838E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 reikalavimai tiekėjui</w:t>
      </w:r>
      <w:r w:rsidR="006209C9" w:rsidRPr="006838E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341C459E" w:rsidR="00807DA3" w:rsidRPr="008A6335" w:rsidRDefault="00952E9F" w:rsidP="00EA0FA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F7657A">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7657A">
        <w:rPr>
          <w:rFonts w:ascii="Times New Roman" w:eastAsia="Calibri" w:hAnsi="Times New Roman" w:cs="Times New Roman"/>
          <w:kern w:val="0"/>
          <w:sz w:val="24"/>
          <w:szCs w:val="24"/>
          <w:lang w:eastAsia="lt-LT"/>
          <w14:ligatures w14:val="none"/>
        </w:rPr>
        <w:t xml:space="preserve">“ </w:t>
      </w:r>
      <w:bookmarkStart w:id="3" w:name="_Hlk182982328"/>
      <w:bookmarkEnd w:id="2"/>
      <w:r w:rsidR="0010243E" w:rsidRPr="00F7657A">
        <w:rPr>
          <w:rFonts w:ascii="Times New Roman" w:eastAsia="Arial Unicode MS" w:hAnsi="Times New Roman" w:cs="Times New Roman"/>
          <w:noProof w:val="0"/>
          <w:kern w:val="0"/>
          <w:sz w:val="24"/>
          <w:szCs w:val="24"/>
          <w:bdr w:val="none" w:sz="0" w:space="0" w:color="auto" w:frame="1"/>
          <w14:ligatures w14:val="none"/>
        </w:rPr>
        <w:t xml:space="preserve">4.4.4.1. p </w:t>
      </w:r>
      <w:bookmarkEnd w:id="3"/>
      <w:r w:rsidR="0010243E" w:rsidRPr="00F7657A">
        <w:rPr>
          <w:rFonts w:ascii="Times New Roman" w:eastAsia="Arial Unicode MS" w:hAnsi="Times New Roman" w:cs="Times New Roman"/>
          <w:noProof w:val="0"/>
          <w:kern w:val="0"/>
          <w:sz w:val="24"/>
          <w:szCs w:val="24"/>
          <w:bdr w:val="nil"/>
          <w14:ligatures w14:val="none"/>
        </w:rPr>
        <w:t>Aplinkos</w:t>
      </w:r>
      <w:r w:rsidR="0010243E" w:rsidRPr="00CD6421">
        <w:rPr>
          <w:rFonts w:ascii="Times New Roman" w:eastAsia="Arial Unicode MS" w:hAnsi="Times New Roman" w:cs="Times New Roman"/>
          <w:noProof w:val="0"/>
          <w:color w:val="EE0000"/>
          <w:kern w:val="0"/>
          <w:sz w:val="24"/>
          <w:szCs w:val="24"/>
          <w:bdr w:val="nil"/>
          <w14:ligatures w14:val="none"/>
        </w:rPr>
        <w:t xml:space="preserve"> </w:t>
      </w:r>
      <w:r w:rsidR="0010243E" w:rsidRPr="0010243E">
        <w:rPr>
          <w:rFonts w:ascii="Times New Roman" w:eastAsia="Arial Unicode MS" w:hAnsi="Times New Roman" w:cs="Times New Roman"/>
          <w:noProof w:val="0"/>
          <w:color w:val="000000"/>
          <w:kern w:val="0"/>
          <w:sz w:val="24"/>
          <w:szCs w:val="24"/>
          <w:bdr w:val="nil"/>
          <w14:ligatures w14:val="none"/>
        </w:rPr>
        <w:t xml:space="preserve">apsaugos kriterijai nustatyti pirkimo sąlygų </w:t>
      </w:r>
      <w:r w:rsidR="0010243E" w:rsidRPr="0010243E">
        <w:rPr>
          <w:rFonts w:ascii="Times New Roman" w:eastAsia="Arial Unicode MS" w:hAnsi="Times New Roman" w:cs="Times New Roman"/>
          <w:noProof w:val="0"/>
          <w:color w:val="4472C4" w:themeColor="accent1"/>
          <w:kern w:val="0"/>
          <w:sz w:val="24"/>
          <w:szCs w:val="24"/>
          <w:u w:val="single"/>
          <w:bdr w:val="nil"/>
          <w14:ligatures w14:val="none"/>
        </w:rPr>
        <w:t>3 priede „Viešojo pirkimo sutarties projektas“.</w:t>
      </w:r>
    </w:p>
    <w:p w14:paraId="3F3AA3BE" w14:textId="0E6083F4" w:rsidR="008A6335" w:rsidRPr="008A6335" w:rsidRDefault="008A6335" w:rsidP="008A6335">
      <w:pPr>
        <w:pStyle w:val="Sraopastraipa"/>
        <w:numPr>
          <w:ilvl w:val="1"/>
          <w:numId w:val="8"/>
        </w:numPr>
        <w:tabs>
          <w:tab w:val="left" w:pos="1134"/>
        </w:tabs>
        <w:spacing w:after="0" w:line="240" w:lineRule="auto"/>
        <w:ind w:left="0" w:firstLine="709"/>
        <w:jc w:val="both"/>
        <w:rPr>
          <w:rFonts w:ascii="Times New Roman" w:hAnsi="Times New Roman" w:cs="Times New Roman"/>
          <w:sz w:val="24"/>
          <w:szCs w:val="24"/>
        </w:rPr>
      </w:pPr>
      <w:r w:rsidRPr="008A6335">
        <w:rPr>
          <w:rFonts w:ascii="Times New Roman" w:hAnsi="Times New Roman" w:cs="Times New Roman"/>
          <w:sz w:val="24"/>
          <w:szCs w:val="24"/>
        </w:rPr>
        <w:t>Tiesioginį ryšį su tiekėjais įgaliotas palaikyti perkančiosios organizacijos atstov</w:t>
      </w:r>
      <w:r w:rsidR="00CD6421">
        <w:rPr>
          <w:rFonts w:ascii="Times New Roman" w:hAnsi="Times New Roman" w:cs="Times New Roman"/>
          <w:sz w:val="24"/>
          <w:szCs w:val="24"/>
        </w:rPr>
        <w:t>ė Eglė Kosmauskienė</w:t>
      </w:r>
      <w:r w:rsidRPr="008A6335">
        <w:rPr>
          <w:rFonts w:ascii="Times New Roman" w:hAnsi="Times New Roman" w:cs="Times New Roman"/>
          <w:sz w:val="24"/>
          <w:szCs w:val="24"/>
        </w:rPr>
        <w:t>, tel. +370</w:t>
      </w:r>
      <w:r w:rsidR="00CD6421">
        <w:rPr>
          <w:rFonts w:ascii="Times New Roman" w:hAnsi="Times New Roman" w:cs="Times New Roman"/>
          <w:sz w:val="24"/>
          <w:szCs w:val="24"/>
        </w:rPr>
        <w:t> </w:t>
      </w:r>
      <w:r w:rsidRPr="008A6335">
        <w:rPr>
          <w:rFonts w:ascii="Times New Roman" w:hAnsi="Times New Roman" w:cs="Times New Roman"/>
          <w:sz w:val="24"/>
          <w:szCs w:val="24"/>
        </w:rPr>
        <w:t>65</w:t>
      </w:r>
      <w:r w:rsidR="00CD6421">
        <w:rPr>
          <w:rFonts w:ascii="Times New Roman" w:hAnsi="Times New Roman" w:cs="Times New Roman"/>
          <w:sz w:val="24"/>
          <w:szCs w:val="24"/>
        </w:rPr>
        <w:t>1 03575</w:t>
      </w:r>
      <w:r w:rsidRPr="008A6335">
        <w:rPr>
          <w:rFonts w:ascii="Times New Roman" w:hAnsi="Times New Roman" w:cs="Times New Roman"/>
          <w:sz w:val="24"/>
          <w:szCs w:val="24"/>
        </w:rPr>
        <w:t xml:space="preserve">, el. p. </w:t>
      </w:r>
      <w:hyperlink r:id="rId10" w:history="1">
        <w:r w:rsidR="00CD6421" w:rsidRPr="00B7735F">
          <w:rPr>
            <w:rStyle w:val="Hipersaitas"/>
            <w:rFonts w:ascii="Times New Roman" w:hAnsi="Times New Roman" w:cs="Times New Roman"/>
            <w:color w:val="4472C4" w:themeColor="accent1"/>
            <w:sz w:val="24"/>
            <w:szCs w:val="24"/>
          </w:rPr>
          <w:t>egle.kosmauskiene@sac.lt</w:t>
        </w:r>
      </w:hyperlink>
      <w:r w:rsidRPr="00B7735F">
        <w:rPr>
          <w:rFonts w:ascii="Times New Roman" w:hAnsi="Times New Roman" w:cs="Times New Roman"/>
          <w:color w:val="4472C4" w:themeColor="accent1"/>
          <w:sz w:val="24"/>
          <w:szCs w:val="24"/>
        </w:rPr>
        <w:t xml:space="preserve">, </w:t>
      </w:r>
      <w:r w:rsidRPr="008A6335">
        <w:rPr>
          <w:rFonts w:ascii="Times New Roman" w:hAnsi="Times New Roman" w:cs="Times New Roman"/>
          <w:sz w:val="24"/>
          <w:szCs w:val="24"/>
        </w:rPr>
        <w:t>veiklos adresas Vilniaus g. 88, Šiauliai.</w:t>
      </w:r>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225370" w14:textId="77777777" w:rsidR="00CD6421" w:rsidRPr="00CD6421" w:rsidRDefault="006273DE" w:rsidP="00CD6421">
      <w:pPr>
        <w:pStyle w:val="Body2"/>
        <w:numPr>
          <w:ilvl w:val="1"/>
          <w:numId w:val="8"/>
        </w:numPr>
        <w:tabs>
          <w:tab w:val="left" w:pos="1134"/>
          <w:tab w:val="left" w:pos="2268"/>
        </w:tabs>
        <w:ind w:left="0" w:firstLine="709"/>
        <w:rPr>
          <w:rFonts w:eastAsia="Times New Roman" w:cs="Times New Roman"/>
          <w:b/>
          <w:bCs/>
          <w:sz w:val="24"/>
          <w:szCs w:val="24"/>
          <w:lang w:val="lt-LT"/>
        </w:rPr>
      </w:pPr>
      <w:r w:rsidRPr="00CD6421">
        <w:rPr>
          <w:rFonts w:cs="Times New Roman"/>
          <w:noProof/>
          <w:sz w:val="24"/>
          <w:szCs w:val="24"/>
          <w:lang w:val="lt-LT"/>
        </w:rPr>
        <w:t>Pirkimo objektas</w:t>
      </w:r>
      <w:r w:rsidR="00EC2F33" w:rsidRPr="00CD6421">
        <w:rPr>
          <w:rFonts w:cs="Times New Roman"/>
          <w:noProof/>
          <w:sz w:val="24"/>
          <w:szCs w:val="24"/>
          <w:lang w:val="lt-LT"/>
        </w:rPr>
        <w:t xml:space="preserve"> </w:t>
      </w:r>
      <w:r w:rsidR="00F3475D" w:rsidRPr="00CD6421">
        <w:rPr>
          <w:rFonts w:cs="Times New Roman"/>
          <w:noProof/>
          <w:sz w:val="24"/>
          <w:szCs w:val="24"/>
          <w:lang w:val="lt-LT"/>
        </w:rPr>
        <w:t>–</w:t>
      </w:r>
      <w:r w:rsidR="00EC2F33" w:rsidRPr="00CD6421">
        <w:rPr>
          <w:rFonts w:cs="Times New Roman"/>
          <w:noProof/>
          <w:sz w:val="24"/>
          <w:szCs w:val="24"/>
          <w:lang w:val="lt-LT"/>
        </w:rPr>
        <w:t xml:space="preserve"> </w:t>
      </w:r>
      <w:r w:rsidR="00CD6421" w:rsidRPr="00CD6421">
        <w:rPr>
          <w:rFonts w:eastAsia="Times New Roman" w:cs="Times New Roman"/>
          <w:b/>
          <w:bCs/>
          <w:sz w:val="24"/>
          <w:szCs w:val="24"/>
          <w:lang w:val="lt-LT"/>
        </w:rPr>
        <w:t>Teritorijos, esančios tarp geležinkelio vėžės, gatvės sklypo, kurio kadastro Nr. 2901/8001:7, Bačiūnų g. ir žemės sklypų Bačiūnų g. 154 ir Bačiūnų g. 156, Šiauliuose, detaliojo plano rengimo paslauga</w:t>
      </w:r>
    </w:p>
    <w:p w14:paraId="159E776D" w14:textId="0C268CB4" w:rsidR="001B648E" w:rsidRPr="00CD6421" w:rsidRDefault="001B648E" w:rsidP="00F90558">
      <w:pPr>
        <w:pStyle w:val="Body2"/>
        <w:numPr>
          <w:ilvl w:val="1"/>
          <w:numId w:val="8"/>
        </w:numPr>
        <w:tabs>
          <w:tab w:val="left" w:pos="1134"/>
          <w:tab w:val="left" w:pos="2268"/>
        </w:tabs>
        <w:spacing w:after="0"/>
        <w:ind w:left="0" w:firstLine="709"/>
        <w:rPr>
          <w:rFonts w:eastAsia="Times New Roman" w:cs="Times New Roman"/>
          <w:noProof/>
          <w:color w:val="auto"/>
          <w:sz w:val="24"/>
          <w:szCs w:val="24"/>
          <w:lang w:val="lt-LT"/>
        </w:rPr>
      </w:pPr>
      <w:r w:rsidRPr="00CD6421">
        <w:rPr>
          <w:rFonts w:eastAsia="Times New Roman" w:cs="Times New Roman"/>
          <w:noProof/>
          <w:color w:val="auto"/>
          <w:sz w:val="24"/>
          <w:szCs w:val="24"/>
          <w:lang w:val="lt-LT"/>
        </w:rPr>
        <w:t>2.1.1.</w:t>
      </w:r>
      <w:r w:rsidR="00AB011D" w:rsidRPr="00CD6421">
        <w:rPr>
          <w:rFonts w:eastAsia="Times New Roman" w:cs="Times New Roman"/>
          <w:noProof/>
          <w:color w:val="auto"/>
          <w:sz w:val="24"/>
          <w:szCs w:val="24"/>
          <w:lang w:val="lt-LT"/>
        </w:rPr>
        <w:t xml:space="preserve"> </w:t>
      </w:r>
      <w:r w:rsidR="00DC4571" w:rsidRPr="00CD6421">
        <w:rPr>
          <w:rFonts w:eastAsia="Calibri" w:cs="Times New Roman"/>
          <w:kern w:val="2"/>
          <w:sz w:val="24"/>
          <w:szCs w:val="24"/>
          <w:bdr w:val="none" w:sz="0" w:space="0" w:color="auto"/>
          <w:lang w:val="lt-LT" w:eastAsia="en-US"/>
          <w14:ligatures w14:val="standardContextual"/>
        </w:rPr>
        <w:t xml:space="preserve">Maksimali perkančiajai organizacijai priimtina pasiūlymo kaina – </w:t>
      </w:r>
      <w:r w:rsidR="00CD6421">
        <w:rPr>
          <w:rFonts w:eastAsia="Calibri" w:cs="Times New Roman"/>
          <w:b/>
          <w:bCs/>
          <w:kern w:val="2"/>
          <w:sz w:val="24"/>
          <w:szCs w:val="24"/>
          <w:bdr w:val="none" w:sz="0" w:space="0" w:color="auto"/>
          <w:lang w:val="lt-LT" w:eastAsia="en-US"/>
          <w14:ligatures w14:val="standardContextual"/>
        </w:rPr>
        <w:t>29 000</w:t>
      </w:r>
      <w:r w:rsidR="00DC4571" w:rsidRPr="00CD6421">
        <w:rPr>
          <w:rFonts w:eastAsia="Calibri" w:cs="Times New Roman"/>
          <w:b/>
          <w:bCs/>
          <w:kern w:val="2"/>
          <w:sz w:val="24"/>
          <w:szCs w:val="24"/>
          <w:bdr w:val="none" w:sz="0" w:space="0" w:color="auto"/>
          <w:lang w:val="lt-LT" w:eastAsia="en-US"/>
          <w14:ligatures w14:val="standardContextual"/>
        </w:rPr>
        <w:t>,</w:t>
      </w:r>
      <w:r w:rsidR="00CD6421">
        <w:rPr>
          <w:rFonts w:eastAsia="Calibri" w:cs="Times New Roman"/>
          <w:b/>
          <w:bCs/>
          <w:kern w:val="2"/>
          <w:sz w:val="24"/>
          <w:szCs w:val="24"/>
          <w:bdr w:val="none" w:sz="0" w:space="0" w:color="auto"/>
          <w:lang w:val="lt-LT" w:eastAsia="en-US"/>
          <w14:ligatures w14:val="standardContextual"/>
        </w:rPr>
        <w:t>00</w:t>
      </w:r>
      <w:r w:rsidR="00DC4571" w:rsidRPr="00CD6421">
        <w:rPr>
          <w:rFonts w:eastAsia="Calibri" w:cs="Times New Roman"/>
          <w:b/>
          <w:bCs/>
          <w:kern w:val="2"/>
          <w:sz w:val="24"/>
          <w:szCs w:val="24"/>
          <w:bdr w:val="none" w:sz="0" w:space="0" w:color="auto"/>
          <w:lang w:val="lt-LT" w:eastAsia="en-US"/>
          <w14:ligatures w14:val="standardContextual"/>
        </w:rPr>
        <w:t xml:space="preserve"> Eur (be PVM).</w:t>
      </w:r>
      <w:r w:rsidR="00DC4571" w:rsidRPr="00CD6421">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21EB7CA6"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4E3270">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1A0B67C6"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w:t>
      </w:r>
      <w:r w:rsidRPr="00B7735F">
        <w:rPr>
          <w:rFonts w:ascii="Times New Roman" w:eastAsia="Times New Roman" w:hAnsi="Times New Roman" w:cs="Times New Roman"/>
          <w:bCs/>
          <w:kern w:val="28"/>
          <w:sz w:val="24"/>
          <w:szCs w:val="24"/>
          <w:lang w:eastAsia="lt-LT"/>
        </w:rPr>
        <w:t xml:space="preserve">iui arba </w:t>
      </w:r>
      <w:r w:rsidR="00031B81" w:rsidRPr="00B7735F">
        <w:rPr>
          <w:rFonts w:ascii="Times New Roman" w:eastAsia="Times New Roman" w:hAnsi="Times New Roman" w:cs="Times New Roman"/>
          <w:bCs/>
          <w:kern w:val="28"/>
          <w:sz w:val="24"/>
          <w:szCs w:val="24"/>
          <w:lang w:eastAsia="lt-LT"/>
        </w:rPr>
        <w:t>paslaugų teikimui</w:t>
      </w:r>
      <w:r w:rsidRPr="00B7735F">
        <w:rPr>
          <w:rFonts w:ascii="Times New Roman" w:eastAsia="Times New Roman" w:hAnsi="Times New Roman" w:cs="Times New Roman"/>
          <w:bCs/>
          <w:kern w:val="28"/>
          <w:sz w:val="24"/>
          <w:szCs w:val="24"/>
          <w:lang w:eastAsia="lt-LT"/>
        </w:rPr>
        <w:t>,</w:t>
      </w:r>
      <w:r w:rsidRPr="00091C8E">
        <w:rPr>
          <w:rFonts w:ascii="Times New Roman" w:eastAsia="Times New Roman" w:hAnsi="Times New Roman" w:cs="Times New Roman"/>
          <w:bCs/>
          <w:kern w:val="28"/>
          <w:sz w:val="24"/>
          <w:szCs w:val="24"/>
          <w:lang w:eastAsia="lt-LT"/>
        </w:rPr>
        <w:t xml:space="preserve">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4E36B5B0"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62392C">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24DC9A4B"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0403137"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0AB08B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27DA8A65"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461522ED"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76B6B64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E629D66"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2A6204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974F11F"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3210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9B0E261"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3210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C310B43"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DAD93D9"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AA5165">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5B28FC">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w:t>
      </w:r>
      <w:r w:rsidR="009A0AFE" w:rsidRPr="00091C8E">
        <w:rPr>
          <w:rFonts w:ascii="Times New Roman" w:hAnsi="Times New Roman" w:cs="Times New Roman"/>
          <w:iCs/>
          <w:sz w:val="24"/>
          <w:szCs w:val="24"/>
        </w:rPr>
        <w:lastRenderedPageBreak/>
        <w:t xml:space="preserve">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59B86103"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w:t>
      </w:r>
      <w:r w:rsidR="00031B81" w:rsidRPr="00B7735F">
        <w:rPr>
          <w:rFonts w:ascii="Times New Roman" w:hAnsi="Times New Roman" w:cs="Times New Roman"/>
          <w:kern w:val="0"/>
          <w:sz w:val="24"/>
          <w:szCs w:val="24"/>
        </w:rPr>
        <w:t>,</w:t>
      </w:r>
      <w:r w:rsidR="00031B81" w:rsidRPr="00B7735F">
        <w:rPr>
          <w:rFonts w:ascii="Times New Roman" w:hAnsi="Times New Roman" w:cs="Times New Roman"/>
          <w:b/>
          <w:bCs/>
          <w:color w:val="000000"/>
          <w:kern w:val="0"/>
          <w:sz w:val="24"/>
          <w:szCs w:val="24"/>
        </w:rPr>
        <w:t xml:space="preserve"> neprarasdamas teisės į savo pasiūlymo galiojimo užtikrinimą, jeigu jo buvo reikalaujama.</w:t>
      </w:r>
      <w:r w:rsidRPr="00091C8E">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00F1718"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FC4146">
        <w:rPr>
          <w:rFonts w:ascii="Times New Roman" w:hAnsi="Times New Roman" w:cs="Times New Roman"/>
          <w:b/>
          <w:bCs/>
          <w:color w:val="000000"/>
          <w:kern w:val="0"/>
          <w:sz w:val="24"/>
          <w:szCs w:val="24"/>
        </w:rPr>
        <w:t>5</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FC4146">
        <w:rPr>
          <w:rFonts w:ascii="Times New Roman" w:hAnsi="Times New Roman" w:cs="Times New Roman"/>
          <w:i/>
          <w:iCs/>
          <w:color w:val="000000"/>
          <w:kern w:val="0"/>
          <w:sz w:val="24"/>
          <w:szCs w:val="24"/>
        </w:rPr>
        <w:t>penki šimtai</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lastRenderedPageBreak/>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203A9219"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C1137">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38A33BE" w:rsidR="00590965" w:rsidRPr="00590965" w:rsidRDefault="00A65F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galimo laimėtojo prašo pateikti pirkimo sąlygų </w:t>
      </w:r>
      <w:r>
        <w:rPr>
          <w:rFonts w:ascii="Times New Roman" w:hAnsi="Times New Roman"/>
          <w:color w:val="4472C4" w:themeColor="accent1"/>
          <w:kern w:val="0"/>
          <w:sz w:val="24"/>
          <w:szCs w:val="24"/>
          <w:u w:val="single"/>
          <w14:ligatures w14:val="none"/>
        </w:rPr>
        <w:t>6 priede „Kvalifikacijos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6 priede „Kvalifikacijos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Pr>
          <w:rFonts w:ascii="Times New Roman" w:hAnsi="Times New Roman"/>
          <w:color w:val="4472C4" w:themeColor="accent1"/>
          <w:kern w:val="0"/>
          <w:sz w:val="24"/>
          <w:szCs w:val="24"/>
          <w:u w:val="single"/>
          <w14:ligatures w14:val="none"/>
        </w:rPr>
        <w:t xml:space="preserve">5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72ED7E57"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lastRenderedPageBreak/>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6B1E4A3F"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832267">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71A16AF8"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832267">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877C559" w14:textId="77777777" w:rsidR="005948FE" w:rsidRPr="005948FE" w:rsidRDefault="005948FE" w:rsidP="005948FE">
      <w:pPr>
        <w:pStyle w:val="Sraopastraipa"/>
        <w:numPr>
          <w:ilvl w:val="1"/>
          <w:numId w:val="22"/>
        </w:numPr>
        <w:ind w:left="0" w:firstLine="709"/>
        <w:jc w:val="both"/>
        <w:rPr>
          <w:rFonts w:ascii="Times New Roman" w:hAnsi="Times New Roman" w:cs="Times New Roman"/>
          <w:color w:val="000000"/>
          <w:kern w:val="0"/>
          <w:sz w:val="24"/>
          <w:szCs w:val="24"/>
        </w:rPr>
      </w:pPr>
      <w:bookmarkStart w:id="14" w:name="_Hlk182493507"/>
      <w:r w:rsidRPr="005948FE">
        <w:rPr>
          <w:rFonts w:ascii="Times New Roman" w:hAnsi="Times New Roman" w:cs="Times New Roman"/>
          <w:color w:val="000000"/>
          <w:kern w:val="0"/>
          <w:sz w:val="24"/>
          <w:szCs w:val="24"/>
        </w:rPr>
        <w:t xml:space="preserve">Perkančioji organizacija ekonomiškai naudingiausią pasiūlymą išrenka pagal kainą. </w:t>
      </w:r>
      <w:r w:rsidRPr="005948FE">
        <w:rPr>
          <w:rFonts w:ascii="Times New Roman" w:hAnsi="Times New Roman" w:cs="Times New Roman"/>
          <w:b/>
          <w:bCs/>
          <w:color w:val="000000"/>
          <w:kern w:val="0"/>
          <w:sz w:val="24"/>
          <w:szCs w:val="24"/>
        </w:rPr>
        <w:t>Ekonomiškai naudingiausiu pasiūlymu laikomas mažiausios kainos pasiūlymas.</w:t>
      </w:r>
    </w:p>
    <w:p w14:paraId="6AFBD74C" w14:textId="19AB330B"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8E14052"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4C5D2A">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D5035B3" w14:textId="07E9D33F" w:rsidR="00592FD3" w:rsidRDefault="00620E62" w:rsidP="004A738B">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7EEA0B51" w14:textId="77777777" w:rsidR="004A738B" w:rsidRPr="00091C8E" w:rsidRDefault="004A738B" w:rsidP="004A738B">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lastRenderedPageBreak/>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AF78" w14:textId="77777777" w:rsidR="00762539" w:rsidRPr="00091C8E" w:rsidRDefault="00762539" w:rsidP="006273DE">
      <w:pPr>
        <w:spacing w:after="0" w:line="240" w:lineRule="auto"/>
      </w:pPr>
      <w:r w:rsidRPr="00091C8E">
        <w:separator/>
      </w:r>
    </w:p>
  </w:endnote>
  <w:endnote w:type="continuationSeparator" w:id="0">
    <w:p w14:paraId="1B86DDA0" w14:textId="77777777" w:rsidR="00762539" w:rsidRPr="00091C8E" w:rsidRDefault="00762539"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DE50" w14:textId="77777777" w:rsidR="00762539" w:rsidRPr="00091C8E" w:rsidRDefault="00762539" w:rsidP="006273DE">
      <w:pPr>
        <w:spacing w:after="0" w:line="240" w:lineRule="auto"/>
      </w:pPr>
      <w:r w:rsidRPr="00091C8E">
        <w:separator/>
      </w:r>
    </w:p>
  </w:footnote>
  <w:footnote w:type="continuationSeparator" w:id="0">
    <w:p w14:paraId="48727459" w14:textId="77777777" w:rsidR="00762539" w:rsidRPr="00091C8E" w:rsidRDefault="00762539"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3"/>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2"/>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1B81"/>
    <w:rsid w:val="00032228"/>
    <w:rsid w:val="000328DA"/>
    <w:rsid w:val="000337B1"/>
    <w:rsid w:val="00034116"/>
    <w:rsid w:val="00037CD2"/>
    <w:rsid w:val="000406FE"/>
    <w:rsid w:val="000476B1"/>
    <w:rsid w:val="0005120E"/>
    <w:rsid w:val="00053D2F"/>
    <w:rsid w:val="00057A41"/>
    <w:rsid w:val="000613BD"/>
    <w:rsid w:val="00064454"/>
    <w:rsid w:val="00064A8B"/>
    <w:rsid w:val="00076238"/>
    <w:rsid w:val="00080874"/>
    <w:rsid w:val="00080C2F"/>
    <w:rsid w:val="00083231"/>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43E"/>
    <w:rsid w:val="00102F34"/>
    <w:rsid w:val="00103125"/>
    <w:rsid w:val="001055C4"/>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465C"/>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7583"/>
    <w:rsid w:val="002E7BF3"/>
    <w:rsid w:val="002F24A4"/>
    <w:rsid w:val="002F3602"/>
    <w:rsid w:val="00301BA2"/>
    <w:rsid w:val="00302976"/>
    <w:rsid w:val="00302ACD"/>
    <w:rsid w:val="00303B07"/>
    <w:rsid w:val="00306B32"/>
    <w:rsid w:val="003078D5"/>
    <w:rsid w:val="00312D28"/>
    <w:rsid w:val="00315F81"/>
    <w:rsid w:val="00322181"/>
    <w:rsid w:val="00323B0B"/>
    <w:rsid w:val="00325803"/>
    <w:rsid w:val="00331A5B"/>
    <w:rsid w:val="003336D3"/>
    <w:rsid w:val="0034196B"/>
    <w:rsid w:val="00346350"/>
    <w:rsid w:val="003502A9"/>
    <w:rsid w:val="00350AF6"/>
    <w:rsid w:val="00350D3B"/>
    <w:rsid w:val="003518D5"/>
    <w:rsid w:val="00352ABF"/>
    <w:rsid w:val="00352F5F"/>
    <w:rsid w:val="00361B42"/>
    <w:rsid w:val="0036527C"/>
    <w:rsid w:val="00366330"/>
    <w:rsid w:val="00366F43"/>
    <w:rsid w:val="003702FC"/>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6492"/>
    <w:rsid w:val="004F5777"/>
    <w:rsid w:val="004F6B94"/>
    <w:rsid w:val="00504A4E"/>
    <w:rsid w:val="00504BAF"/>
    <w:rsid w:val="00507EB7"/>
    <w:rsid w:val="00510164"/>
    <w:rsid w:val="00512118"/>
    <w:rsid w:val="0051438C"/>
    <w:rsid w:val="005201C4"/>
    <w:rsid w:val="005256EF"/>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607433"/>
    <w:rsid w:val="00607A65"/>
    <w:rsid w:val="00614A0E"/>
    <w:rsid w:val="006175E5"/>
    <w:rsid w:val="00617D09"/>
    <w:rsid w:val="00620507"/>
    <w:rsid w:val="006209C9"/>
    <w:rsid w:val="00620E62"/>
    <w:rsid w:val="006235DE"/>
    <w:rsid w:val="0062392C"/>
    <w:rsid w:val="00626C36"/>
    <w:rsid w:val="006273DE"/>
    <w:rsid w:val="00627B46"/>
    <w:rsid w:val="0063111C"/>
    <w:rsid w:val="00631C90"/>
    <w:rsid w:val="00632E94"/>
    <w:rsid w:val="006349E9"/>
    <w:rsid w:val="00634E5C"/>
    <w:rsid w:val="006355B7"/>
    <w:rsid w:val="00646C4B"/>
    <w:rsid w:val="006474DD"/>
    <w:rsid w:val="00652B7D"/>
    <w:rsid w:val="0065572F"/>
    <w:rsid w:val="00655C7E"/>
    <w:rsid w:val="006666BB"/>
    <w:rsid w:val="00667765"/>
    <w:rsid w:val="006679A0"/>
    <w:rsid w:val="00674EBB"/>
    <w:rsid w:val="006768FB"/>
    <w:rsid w:val="00682FCE"/>
    <w:rsid w:val="006838EE"/>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F0B4C"/>
    <w:rsid w:val="006F1301"/>
    <w:rsid w:val="006F1575"/>
    <w:rsid w:val="006F4409"/>
    <w:rsid w:val="006F76A4"/>
    <w:rsid w:val="00700B2B"/>
    <w:rsid w:val="00700D32"/>
    <w:rsid w:val="00703EAE"/>
    <w:rsid w:val="00706B4E"/>
    <w:rsid w:val="00710B9C"/>
    <w:rsid w:val="00713EF2"/>
    <w:rsid w:val="00716200"/>
    <w:rsid w:val="007202A7"/>
    <w:rsid w:val="00720FAA"/>
    <w:rsid w:val="007275B7"/>
    <w:rsid w:val="0073452F"/>
    <w:rsid w:val="00735495"/>
    <w:rsid w:val="0074040C"/>
    <w:rsid w:val="00753574"/>
    <w:rsid w:val="00756EA1"/>
    <w:rsid w:val="00762539"/>
    <w:rsid w:val="007631DD"/>
    <w:rsid w:val="007636A5"/>
    <w:rsid w:val="00766F30"/>
    <w:rsid w:val="007759F7"/>
    <w:rsid w:val="00776F41"/>
    <w:rsid w:val="00777409"/>
    <w:rsid w:val="00777D9E"/>
    <w:rsid w:val="00781045"/>
    <w:rsid w:val="00781BFA"/>
    <w:rsid w:val="007834D0"/>
    <w:rsid w:val="0079275C"/>
    <w:rsid w:val="0079357E"/>
    <w:rsid w:val="00795268"/>
    <w:rsid w:val="00797EA5"/>
    <w:rsid w:val="007B137F"/>
    <w:rsid w:val="007B52F0"/>
    <w:rsid w:val="007C07C1"/>
    <w:rsid w:val="007C1137"/>
    <w:rsid w:val="007C5B15"/>
    <w:rsid w:val="007D34C4"/>
    <w:rsid w:val="007D4B7B"/>
    <w:rsid w:val="007F279D"/>
    <w:rsid w:val="007F7D82"/>
    <w:rsid w:val="008040FD"/>
    <w:rsid w:val="00804ACA"/>
    <w:rsid w:val="00807DA3"/>
    <w:rsid w:val="00811513"/>
    <w:rsid w:val="00811F9B"/>
    <w:rsid w:val="00812671"/>
    <w:rsid w:val="00813630"/>
    <w:rsid w:val="008148AC"/>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E5E55"/>
    <w:rsid w:val="008E6796"/>
    <w:rsid w:val="008F0791"/>
    <w:rsid w:val="008F3EB5"/>
    <w:rsid w:val="008F67F1"/>
    <w:rsid w:val="008F6CD0"/>
    <w:rsid w:val="008F6D5A"/>
    <w:rsid w:val="008F7645"/>
    <w:rsid w:val="00900D75"/>
    <w:rsid w:val="0090128D"/>
    <w:rsid w:val="0090343F"/>
    <w:rsid w:val="00903ED5"/>
    <w:rsid w:val="009162DC"/>
    <w:rsid w:val="00916ECA"/>
    <w:rsid w:val="00924B5D"/>
    <w:rsid w:val="00924C34"/>
    <w:rsid w:val="00925BB4"/>
    <w:rsid w:val="0093549E"/>
    <w:rsid w:val="00940716"/>
    <w:rsid w:val="009407B3"/>
    <w:rsid w:val="00952E9F"/>
    <w:rsid w:val="00964BAC"/>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D3075"/>
    <w:rsid w:val="009D3223"/>
    <w:rsid w:val="009D4D2E"/>
    <w:rsid w:val="009D5514"/>
    <w:rsid w:val="009E042A"/>
    <w:rsid w:val="009E5171"/>
    <w:rsid w:val="009E5CB8"/>
    <w:rsid w:val="009F3214"/>
    <w:rsid w:val="009F35DA"/>
    <w:rsid w:val="009F4241"/>
    <w:rsid w:val="009F5D9E"/>
    <w:rsid w:val="009F6CB7"/>
    <w:rsid w:val="009F7E0B"/>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6711"/>
    <w:rsid w:val="00AF6772"/>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D4B"/>
    <w:rsid w:val="00B7735F"/>
    <w:rsid w:val="00B823B8"/>
    <w:rsid w:val="00B828CB"/>
    <w:rsid w:val="00B85A00"/>
    <w:rsid w:val="00B979DB"/>
    <w:rsid w:val="00BA39AC"/>
    <w:rsid w:val="00BA3F34"/>
    <w:rsid w:val="00BA5F10"/>
    <w:rsid w:val="00BB606B"/>
    <w:rsid w:val="00BB796F"/>
    <w:rsid w:val="00BC066A"/>
    <w:rsid w:val="00BC1B04"/>
    <w:rsid w:val="00BC28C4"/>
    <w:rsid w:val="00BD735D"/>
    <w:rsid w:val="00BE76BB"/>
    <w:rsid w:val="00BE7737"/>
    <w:rsid w:val="00BF000E"/>
    <w:rsid w:val="00BF35E3"/>
    <w:rsid w:val="00BF3DE8"/>
    <w:rsid w:val="00BF49CB"/>
    <w:rsid w:val="00BF7D44"/>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499C"/>
    <w:rsid w:val="00C851B9"/>
    <w:rsid w:val="00C85880"/>
    <w:rsid w:val="00C85F2D"/>
    <w:rsid w:val="00C86A2E"/>
    <w:rsid w:val="00C90FBC"/>
    <w:rsid w:val="00C93996"/>
    <w:rsid w:val="00C9735C"/>
    <w:rsid w:val="00CA010A"/>
    <w:rsid w:val="00CA1250"/>
    <w:rsid w:val="00CB0723"/>
    <w:rsid w:val="00CB17D1"/>
    <w:rsid w:val="00CC6E71"/>
    <w:rsid w:val="00CD2B99"/>
    <w:rsid w:val="00CD328E"/>
    <w:rsid w:val="00CD5A9E"/>
    <w:rsid w:val="00CD6421"/>
    <w:rsid w:val="00CD7554"/>
    <w:rsid w:val="00CE04BC"/>
    <w:rsid w:val="00CE7D98"/>
    <w:rsid w:val="00CF12CC"/>
    <w:rsid w:val="00CF2975"/>
    <w:rsid w:val="00CF3A02"/>
    <w:rsid w:val="00D02D42"/>
    <w:rsid w:val="00D12C71"/>
    <w:rsid w:val="00D14D4D"/>
    <w:rsid w:val="00D2110B"/>
    <w:rsid w:val="00D214D8"/>
    <w:rsid w:val="00D21AD1"/>
    <w:rsid w:val="00D25B9D"/>
    <w:rsid w:val="00D25DF7"/>
    <w:rsid w:val="00D26163"/>
    <w:rsid w:val="00D26D8E"/>
    <w:rsid w:val="00D27DB9"/>
    <w:rsid w:val="00D449A3"/>
    <w:rsid w:val="00D51D2D"/>
    <w:rsid w:val="00D5373A"/>
    <w:rsid w:val="00D53B92"/>
    <w:rsid w:val="00D55A63"/>
    <w:rsid w:val="00D611FF"/>
    <w:rsid w:val="00D6355E"/>
    <w:rsid w:val="00D6655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DF1"/>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0898"/>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40E4E"/>
    <w:rsid w:val="00F41A33"/>
    <w:rsid w:val="00F44555"/>
    <w:rsid w:val="00F47554"/>
    <w:rsid w:val="00F520A1"/>
    <w:rsid w:val="00F53D44"/>
    <w:rsid w:val="00F547DD"/>
    <w:rsid w:val="00F54990"/>
    <w:rsid w:val="00F5580C"/>
    <w:rsid w:val="00F67182"/>
    <w:rsid w:val="00F73586"/>
    <w:rsid w:val="00F7657A"/>
    <w:rsid w:val="00F76927"/>
    <w:rsid w:val="00F8549C"/>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egle.kosmauskien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16</Pages>
  <Words>37485</Words>
  <Characters>21367</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407</cp:revision>
  <dcterms:created xsi:type="dcterms:W3CDTF">2025-02-06T09:22:00Z</dcterms:created>
  <dcterms:modified xsi:type="dcterms:W3CDTF">2026-07-02T12:08:00Z</dcterms:modified>
</cp:coreProperties>
</file>